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9C" w:rsidRDefault="00707CA5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Professional Association General Membership Meeting</w:t>
      </w:r>
    </w:p>
    <w:p w:rsidR="0066607C" w:rsidRPr="00091698" w:rsidRDefault="003B541C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April</w:t>
      </w:r>
      <w:r w:rsidR="00C90794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20</w:t>
      </w:r>
      <w:r w:rsidR="00DA2A42">
        <w:rPr>
          <w:rFonts w:ascii="Calibri" w:hAnsi="Calibri" w:cs="Arial"/>
          <w:szCs w:val="28"/>
        </w:rPr>
        <w:t>, 2020</w:t>
      </w:r>
      <w:r w:rsidR="00A015F4"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3B541C">
        <w:rPr>
          <w:rFonts w:ascii="Calibri" w:hAnsi="Calibri" w:cs="Arial"/>
          <w:b/>
          <w:sz w:val="18"/>
          <w:szCs w:val="18"/>
        </w:rPr>
        <w:t>72</w:t>
      </w:r>
      <w:r w:rsidR="00707CA5">
        <w:rPr>
          <w:rFonts w:ascii="Calibri" w:hAnsi="Calibri" w:cs="Arial"/>
          <w:b/>
          <w:sz w:val="18"/>
          <w:szCs w:val="18"/>
        </w:rPr>
        <w:t xml:space="preserve"> Members</w:t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6F21B7">
        <w:rPr>
          <w:rFonts w:ascii="Calibri" w:hAnsi="Calibri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707CA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</w:t>
            </w:r>
            <w:r w:rsidR="003B541C">
              <w:rPr>
                <w:rFonts w:ascii="Calibri" w:hAnsi="Calibri"/>
                <w:b/>
                <w:sz w:val="20"/>
                <w:szCs w:val="20"/>
              </w:rPr>
              <w:t>30</w:t>
            </w:r>
            <w:r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3B541C">
              <w:rPr>
                <w:rFonts w:ascii="Calibri" w:hAnsi="Calibri"/>
                <w:sz w:val="20"/>
                <w:szCs w:val="20"/>
              </w:rPr>
              <w:t xml:space="preserve">May </w:t>
            </w:r>
            <w:r w:rsidR="00663B3F">
              <w:rPr>
                <w:rFonts w:ascii="Calibri" w:hAnsi="Calibri"/>
                <w:sz w:val="20"/>
                <w:szCs w:val="20"/>
              </w:rPr>
              <w:t>14 2020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CA5">
              <w:rPr>
                <w:rFonts w:ascii="Calibri" w:hAnsi="Calibri"/>
                <w:sz w:val="20"/>
                <w:szCs w:val="20"/>
              </w:rPr>
              <w:t xml:space="preserve">General Membership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3B541C">
              <w:rPr>
                <w:rFonts w:ascii="Calibri" w:hAnsi="Calibri"/>
                <w:sz w:val="20"/>
                <w:szCs w:val="20"/>
              </w:rPr>
              <w:t>Kevin Siembab</w:t>
            </w:r>
          </w:p>
          <w:p w:rsidR="00847CAF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3B541C">
              <w:rPr>
                <w:rFonts w:ascii="Calibri" w:hAnsi="Calibri"/>
                <w:sz w:val="20"/>
                <w:szCs w:val="20"/>
              </w:rPr>
              <w:t>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541C" w:rsidRDefault="003B541C" w:rsidP="00A46F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Presentation of May 2021 PA Election Ballot</w:t>
            </w:r>
          </w:p>
          <w:p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-Please send any address changes to Norma by April 27</w:t>
            </w:r>
            <w:r w:rsidRPr="003B54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-voting will take place 5/3-5/7.  A SASE will be included in ballot to ail back to union.</w:t>
            </w:r>
          </w:p>
          <w:p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 Ballot:  Justin Wilcox</w:t>
            </w:r>
          </w:p>
          <w:p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54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Linda Loudon</w:t>
            </w:r>
          </w:p>
          <w:p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7372" w:rsidRDefault="00707CA5" w:rsidP="00A46F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MVCC PA Budget</w:t>
            </w:r>
          </w:p>
          <w:p w:rsidR="003B6C57" w:rsidRDefault="003B6C57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Presented by Ross Wittenburg.  2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members 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3B3F">
              <w:rPr>
                <w:rFonts w:asciiTheme="minorHAnsi" w:hAnsiTheme="minorHAnsi" w:cstheme="minorHAnsi"/>
                <w:sz w:val="20"/>
                <w:szCs w:val="20"/>
              </w:rPr>
              <w:t>non-members</w:t>
            </w:r>
          </w:p>
          <w:p w:rsidR="003B6C57" w:rsidRDefault="003B6C57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Due structure will not change from last year, 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AFT increased dues but Local dues did not change.  PA has a surplus balance and will cover the AFT increase resulting in no increase in member dues.</w:t>
            </w:r>
          </w:p>
          <w:p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 budget:</w:t>
            </w:r>
          </w:p>
          <w:p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Motion: 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Alex Haines</w:t>
            </w:r>
          </w:p>
          <w:p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C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3B541C">
              <w:rPr>
                <w:rFonts w:asciiTheme="minorHAnsi" w:hAnsiTheme="minorHAnsi" w:cstheme="minorHAnsi"/>
                <w:sz w:val="20"/>
                <w:szCs w:val="20"/>
              </w:rPr>
              <w:t>Shannon Crocker</w:t>
            </w:r>
          </w:p>
          <w:p w:rsidR="003B541C" w:rsidRPr="003B541C" w:rsidRDefault="003B541C" w:rsidP="003B5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7CA5" w:rsidRDefault="00707CA5" w:rsidP="003B54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Negotiations Update</w:t>
            </w:r>
          </w:p>
          <w:p w:rsidR="00471B5A" w:rsidRDefault="003B541C" w:rsidP="003B541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were put on hold while waiting for budgets for state and college to be approved.</w:t>
            </w:r>
          </w:p>
          <w:p w:rsidR="003B541C" w:rsidRDefault="003B541C" w:rsidP="003B541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to have a contract to present to members after obligation ends, please check your email over the summer.</w:t>
            </w:r>
          </w:p>
          <w:p w:rsidR="003B541C" w:rsidRDefault="003B541C" w:rsidP="003B541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the college and the county </w:t>
            </w:r>
            <w:r w:rsidR="00BF483C">
              <w:rPr>
                <w:sz w:val="20"/>
                <w:szCs w:val="20"/>
              </w:rPr>
              <w:t xml:space="preserve">has appreciated our initiative in offering to take no raise and extend the contract for 1 year during last year’s pandemic crisis. </w:t>
            </w:r>
          </w:p>
          <w:p w:rsidR="00BF483C" w:rsidRDefault="00BF483C" w:rsidP="00BF483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Spring Fling will be at the Woodland Farm Brewery, 6002 Trenton Rd.  Utica, NY </w:t>
            </w:r>
            <w:r w:rsidR="00663B3F">
              <w:rPr>
                <w:sz w:val="20"/>
                <w:szCs w:val="20"/>
              </w:rPr>
              <w:t>13502, on</w:t>
            </w:r>
            <w:r>
              <w:rPr>
                <w:sz w:val="20"/>
                <w:szCs w:val="20"/>
              </w:rPr>
              <w:t xml:space="preserve"> May 17</w:t>
            </w:r>
            <w:r w:rsidRPr="00BF48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from 5-8pm.  Please RSVP to the email from Erica Brindisi to reserve a spot.  Members only this year due to COVID restrictions. </w:t>
            </w:r>
          </w:p>
          <w:p w:rsidR="00BF483C" w:rsidRDefault="00BF483C" w:rsidP="00BF483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PAnorma will be going out later tonight or tomorrow morning. </w:t>
            </w:r>
          </w:p>
          <w:p w:rsidR="00BF483C" w:rsidRPr="00BF483C" w:rsidRDefault="00BF483C" w:rsidP="00BF483C">
            <w:pPr>
              <w:pStyle w:val="ListParagraph"/>
              <w:rPr>
                <w:sz w:val="20"/>
                <w:szCs w:val="20"/>
              </w:rPr>
            </w:pPr>
          </w:p>
          <w:p w:rsidR="003B6C57" w:rsidRDefault="003B6C57" w:rsidP="003B6C5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7CA5" w:rsidRPr="006F21B7" w:rsidRDefault="00707CA5" w:rsidP="00707CA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B541C" w:rsidRPr="00850066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C90794">
              <w:rPr>
                <w:rFonts w:ascii="Calibri" w:hAnsi="Calibri"/>
                <w:sz w:val="20"/>
                <w:szCs w:val="20"/>
              </w:rPr>
              <w:t>TBA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471B5A">
              <w:rPr>
                <w:rFonts w:ascii="Calibri" w:hAnsi="Calibri"/>
                <w:b/>
                <w:sz w:val="20"/>
                <w:szCs w:val="20"/>
              </w:rPr>
              <w:t>4:</w:t>
            </w:r>
            <w:r w:rsidR="00BF483C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471B5A"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471B5A">
              <w:rPr>
                <w:rFonts w:ascii="Calibri" w:hAnsi="Calibri"/>
                <w:sz w:val="20"/>
                <w:szCs w:val="20"/>
              </w:rPr>
              <w:t>Patti Antanavige</w:t>
            </w:r>
          </w:p>
          <w:p w:rsidR="000A02F5" w:rsidRDefault="00335970" w:rsidP="00547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63B3F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663B3F">
              <w:rPr>
                <w:rFonts w:ascii="Calibri" w:hAnsi="Calibri"/>
                <w:sz w:val="20"/>
                <w:szCs w:val="20"/>
              </w:rPr>
              <w:t>: Robin</w:t>
            </w:r>
            <w:r w:rsidR="00BF483C">
              <w:rPr>
                <w:rFonts w:ascii="Calibri" w:hAnsi="Calibri"/>
                <w:sz w:val="20"/>
                <w:szCs w:val="20"/>
              </w:rPr>
              <w:t xml:space="preserve"> Saxe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F8C"/>
    <w:multiLevelType w:val="hybridMultilevel"/>
    <w:tmpl w:val="845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213F95"/>
    <w:multiLevelType w:val="hybridMultilevel"/>
    <w:tmpl w:val="6F9C37B4"/>
    <w:lvl w:ilvl="0" w:tplc="6052C25A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6B05"/>
    <w:multiLevelType w:val="hybridMultilevel"/>
    <w:tmpl w:val="806AFBD8"/>
    <w:lvl w:ilvl="0" w:tplc="ED86CE36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07B9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32BA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41C"/>
    <w:rsid w:val="003B56C6"/>
    <w:rsid w:val="003B6C57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1B5A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477E7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3B3F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07CA5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483C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974E2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4</cp:revision>
  <cp:lastPrinted>2019-12-12T13:54:00Z</cp:lastPrinted>
  <dcterms:created xsi:type="dcterms:W3CDTF">2021-04-13T17:55:00Z</dcterms:created>
  <dcterms:modified xsi:type="dcterms:W3CDTF">2021-04-21T18:05:00Z</dcterms:modified>
</cp:coreProperties>
</file>